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187"/>
        <w:gridCol w:w="42"/>
        <w:gridCol w:w="520"/>
        <w:gridCol w:w="1272"/>
        <w:gridCol w:w="887"/>
        <w:gridCol w:w="1065"/>
        <w:gridCol w:w="8"/>
        <w:gridCol w:w="3050"/>
        <w:gridCol w:w="266"/>
        <w:gridCol w:w="2294"/>
        <w:gridCol w:w="1891"/>
      </w:tblGrid>
      <w:tr w:rsidR="004A29BB" w:rsidRPr="008E6852" w14:paraId="4E23AE6B" w14:textId="77777777" w:rsidTr="008E6852">
        <w:trPr>
          <w:trHeight w:val="416"/>
          <w:jc w:val="center"/>
        </w:trPr>
        <w:tc>
          <w:tcPr>
            <w:tcW w:w="800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ED3515F" w14:textId="77777777" w:rsidR="009B0C6A" w:rsidRPr="008E6852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2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BE57E1C" w14:textId="77777777" w:rsidR="009B0C6A" w:rsidRPr="008E6852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8E6852" w14:paraId="76D2DD57" w14:textId="77777777" w:rsidTr="008E6852">
        <w:trPr>
          <w:trHeight w:val="407"/>
          <w:jc w:val="center"/>
        </w:trPr>
        <w:tc>
          <w:tcPr>
            <w:tcW w:w="800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E72C31" w14:textId="77777777" w:rsidR="009B0C6A" w:rsidRPr="008E6852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2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4972E2A" w14:textId="13FC62FD" w:rsidR="009B0C6A" w:rsidRPr="008E6852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D260C2" w:rsidRPr="008E6852">
              <w:rPr>
                <w:sz w:val="22"/>
                <w:szCs w:val="22"/>
                <w:lang w:val="sr-Cyrl-CS"/>
              </w:rPr>
              <w:t>трећ</w:t>
            </w:r>
            <w:r w:rsidR="00832473" w:rsidRPr="008E6852">
              <w:rPr>
                <w:sz w:val="22"/>
                <w:szCs w:val="22"/>
                <w:lang w:val="sr-Cyrl-CS"/>
              </w:rPr>
              <w:t>и</w:t>
            </w:r>
            <w:r w:rsidRPr="008E6852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4A29BB" w:rsidRPr="008E6852" w14:paraId="0803712D" w14:textId="77777777" w:rsidTr="008E685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00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2825BE1" w14:textId="77777777" w:rsidR="009B0C6A" w:rsidRPr="008E6852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200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E0B7139" w14:textId="1A441022" w:rsidR="009B0C6A" w:rsidRPr="008E6852" w:rsidRDefault="00D260C2" w:rsidP="00596C1D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ПАРОДОНТОЛОГИЈА И ОРАЛНА МЕДИЦИНА</w:t>
            </w:r>
          </w:p>
        </w:tc>
      </w:tr>
      <w:tr w:rsidR="004A29BB" w:rsidRPr="008E6852" w14:paraId="44DA4252" w14:textId="77777777" w:rsidTr="008E685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00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197A2F" w14:textId="77777777" w:rsidR="009B0C6A" w:rsidRPr="008E6852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200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70FE57" w14:textId="5E3A71A1" w:rsidR="009B0C6A" w:rsidRPr="008E6852" w:rsidRDefault="00D260C2" w:rsidP="00596C1D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СТРУЧНО-ПРАКТИЧНА</w:t>
            </w:r>
            <w:r w:rsidR="00B40C08" w:rsidRPr="008E6852">
              <w:rPr>
                <w:sz w:val="22"/>
                <w:szCs w:val="22"/>
                <w:lang w:val="sr-Cyrl-CS"/>
              </w:rPr>
              <w:t xml:space="preserve"> НАСТАВА РАЗРАЂЕНА У </w:t>
            </w:r>
            <w:r w:rsidR="00E307A7" w:rsidRPr="008E6852">
              <w:rPr>
                <w:sz w:val="22"/>
                <w:szCs w:val="22"/>
                <w:lang w:val="sr-Cyrl-CS"/>
              </w:rPr>
              <w:t>3</w:t>
            </w:r>
            <w:r w:rsidR="00B40C08" w:rsidRPr="008E6852">
              <w:rPr>
                <w:sz w:val="22"/>
                <w:szCs w:val="22"/>
                <w:lang w:val="sr-Cyrl-CS"/>
              </w:rPr>
              <w:t xml:space="preserve"> МОДУЛА</w:t>
            </w:r>
          </w:p>
        </w:tc>
      </w:tr>
      <w:tr w:rsidR="004A29BB" w:rsidRPr="008E6852" w14:paraId="55058809" w14:textId="77777777" w:rsidTr="008E6852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00" w:type="pct"/>
            <w:gridSpan w:val="2"/>
            <w:tcBorders>
              <w:right w:val="nil"/>
            </w:tcBorders>
            <w:shd w:val="clear" w:color="auto" w:fill="C6D9F1"/>
          </w:tcPr>
          <w:p w14:paraId="042F213B" w14:textId="77777777" w:rsidR="00C53CF9" w:rsidRPr="008E6852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200" w:type="pct"/>
            <w:gridSpan w:val="10"/>
            <w:tcBorders>
              <w:left w:val="nil"/>
            </w:tcBorders>
            <w:shd w:val="clear" w:color="auto" w:fill="C6D9F1"/>
          </w:tcPr>
          <w:p w14:paraId="1F1A74F4" w14:textId="6802EC65" w:rsidR="00C53CF9" w:rsidRPr="008E6852" w:rsidRDefault="00D260C2" w:rsidP="00C53CF9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РАД НА ОДЈЕЉЕЊУ ЗА ЛИЈЕЧЕЊЕ БОЛЕСТИ ПАРОДОНЦИЈУМА</w:t>
            </w:r>
          </w:p>
        </w:tc>
      </w:tr>
      <w:tr w:rsidR="004A29BB" w:rsidRPr="008E6852" w14:paraId="31DF2500" w14:textId="77777777" w:rsidTr="008E6852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5040A17A" w14:textId="731A772D" w:rsidR="00C53CF9" w:rsidRPr="008E6852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Датум:</w:t>
            </w:r>
            <w:r w:rsidR="00D260C2" w:rsidRPr="008E6852">
              <w:rPr>
                <w:b/>
                <w:sz w:val="22"/>
                <w:szCs w:val="22"/>
                <w:lang w:val="sr-Cyrl-CS"/>
              </w:rPr>
              <w:t>10.04.2025.</w:t>
            </w:r>
          </w:p>
        </w:tc>
        <w:tc>
          <w:tcPr>
            <w:tcW w:w="27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A7FA7DA" w14:textId="77777777" w:rsidR="00C53CF9" w:rsidRPr="008E6852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80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572A90" w14:textId="77777777" w:rsidR="00C53CF9" w:rsidRPr="008E6852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632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2108C462" w14:textId="77777777" w:rsidR="00C53CF9" w:rsidRPr="008E6852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53" w:type="pct"/>
            <w:tcBorders>
              <w:left w:val="nil"/>
              <w:right w:val="nil"/>
            </w:tcBorders>
            <w:shd w:val="clear" w:color="auto" w:fill="C6D9F1"/>
          </w:tcPr>
          <w:p w14:paraId="6862B6FF" w14:textId="77777777" w:rsidR="00C53CF9" w:rsidRPr="008E6852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8E6852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5912C7" w:rsidRPr="008E6852">
              <w:rPr>
                <w:b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703" w:type="pct"/>
            <w:tcBorders>
              <w:left w:val="nil"/>
            </w:tcBorders>
            <w:shd w:val="clear" w:color="auto" w:fill="C6D9F1"/>
          </w:tcPr>
          <w:p w14:paraId="2E1334D9" w14:textId="77777777" w:rsidR="00C53CF9" w:rsidRPr="008E6852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8E6852" w14:paraId="57C11538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589B455E" w14:textId="77777777" w:rsidR="00C53CF9" w:rsidRPr="008E6852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C53CF9" w:rsidRPr="008E6852" w14:paraId="361FCB0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2557D8AA" w14:textId="0A3A2FBC" w:rsidR="00C53CF9" w:rsidRPr="008E6852" w:rsidRDefault="00D94FEF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 xml:space="preserve">   - </w:t>
            </w:r>
            <w:r w:rsidR="00D260C2" w:rsidRPr="008E6852">
              <w:rPr>
                <w:sz w:val="22"/>
                <w:szCs w:val="22"/>
                <w:lang w:val="sr-Cyrl-CS"/>
              </w:rPr>
              <w:t>Упознавање ученика са основним принципима, техникама рада и руковања инструментима за практичну примјену, те обука у раду са одговарајућом апаратуром.</w:t>
            </w:r>
          </w:p>
        </w:tc>
      </w:tr>
      <w:tr w:rsidR="00C53CF9" w:rsidRPr="008E6852" w14:paraId="400F0DE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CBB7F49" w14:textId="77777777" w:rsidR="00C53CF9" w:rsidRPr="008E6852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C53CF9" w:rsidRPr="008E6852" w14:paraId="7DD03A86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1C943C0B" w14:textId="239B30FC" w:rsidR="00C53CF9" w:rsidRPr="008E6852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 xml:space="preserve">  </w:t>
            </w:r>
            <w:r w:rsidR="004A4228" w:rsidRPr="008E6852">
              <w:rPr>
                <w:sz w:val="22"/>
                <w:szCs w:val="22"/>
                <w:lang w:val="sr-Cyrl-CS"/>
              </w:rPr>
              <w:t xml:space="preserve">- </w:t>
            </w:r>
            <w:r w:rsidR="00752839" w:rsidRPr="008E6852">
              <w:rPr>
                <w:sz w:val="22"/>
                <w:szCs w:val="22"/>
                <w:lang w:val="sr-Cyrl-CS"/>
              </w:rPr>
              <w:t>Стечена знања и</w:t>
            </w:r>
            <w:r w:rsidR="00D260C2" w:rsidRPr="008E6852">
              <w:rPr>
                <w:sz w:val="22"/>
                <w:szCs w:val="22"/>
                <w:lang w:val="sr-Cyrl-CS"/>
              </w:rPr>
              <w:t xml:space="preserve"> вјештине из модула 01 (теоретски дио).</w:t>
            </w:r>
          </w:p>
        </w:tc>
      </w:tr>
      <w:tr w:rsidR="00C53CF9" w:rsidRPr="008E6852" w14:paraId="277D893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62204A" w14:textId="77777777" w:rsidR="00C53CF9" w:rsidRPr="008E6852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721C67" w:rsidRPr="008E6852" w14:paraId="0246974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3B711EA6" w14:textId="77777777" w:rsidR="00721C67" w:rsidRPr="008E6852" w:rsidRDefault="00721C67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Стицање основних знања о пародонтолошким инструментима те обука у раду са истим;</w:t>
            </w:r>
          </w:p>
          <w:p w14:paraId="7DB1A11D" w14:textId="31FCA8EB" w:rsidR="00721C67" w:rsidRPr="008E6852" w:rsidRDefault="00721C67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Обучити ученика у раду са одговарајућом апаратуром (кавитрон, микромотор);</w:t>
            </w:r>
          </w:p>
          <w:p w14:paraId="227EDB6F" w14:textId="6DE35237" w:rsidR="00721C67" w:rsidRPr="008E6852" w:rsidRDefault="00721C67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Оспособити ученика у припреми инструмената за обраду пародонталних џепова</w:t>
            </w:r>
          </w:p>
          <w:p w14:paraId="77B4FB93" w14:textId="77777777" w:rsidR="00721C67" w:rsidRPr="008E6852" w:rsidRDefault="00721C67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Оспособити ученика за асистирање у току рада;</w:t>
            </w:r>
          </w:p>
          <w:p w14:paraId="752436D4" w14:textId="77777777" w:rsidR="00721C67" w:rsidRPr="008E6852" w:rsidRDefault="00721C67" w:rsidP="00721C67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4AE6ADF" w14:textId="77777777" w:rsidR="00721C67" w:rsidRPr="008E6852" w:rsidRDefault="00721C67" w:rsidP="00721C67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721C67" w:rsidRPr="008E6852" w14:paraId="7632F77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69261CFD" w14:textId="77777777" w:rsidR="00721C67" w:rsidRPr="008E6852" w:rsidRDefault="00721C67" w:rsidP="00721C67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721C67" w:rsidRPr="008E6852" w14:paraId="294D409E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7B1C1B65" w14:textId="4B83E7C2" w:rsidR="00721C67" w:rsidRPr="008E6852" w:rsidRDefault="00721C67" w:rsidP="00721C67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Рад на одјељењу за лијечење болести пародонцијума</w:t>
            </w:r>
          </w:p>
          <w:p w14:paraId="1E5ECF27" w14:textId="4A29F6FB" w:rsidR="00721C67" w:rsidRPr="008E6852" w:rsidRDefault="00721C67" w:rsidP="00721C67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Припрема средстава и инструмената за откривање и уклањање денталног плака и укла</w:t>
            </w:r>
            <w:r w:rsidR="00F22511" w:rsidRPr="008E6852">
              <w:rPr>
                <w:b/>
                <w:sz w:val="22"/>
                <w:szCs w:val="22"/>
                <w:lang w:val="sr-Cyrl-CS"/>
              </w:rPr>
              <w:t>њ</w:t>
            </w:r>
            <w:r w:rsidRPr="008E6852">
              <w:rPr>
                <w:b/>
                <w:sz w:val="22"/>
                <w:szCs w:val="22"/>
                <w:lang w:val="sr-Cyrl-CS"/>
              </w:rPr>
              <w:t>ање зубног каменца</w:t>
            </w:r>
          </w:p>
          <w:p w14:paraId="076B3B35" w14:textId="78952584" w:rsidR="00721C67" w:rsidRPr="008E6852" w:rsidRDefault="00721C67" w:rsidP="00721C67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Упознавање и припрема инструмената за обраду пародонталних џепова</w:t>
            </w:r>
          </w:p>
          <w:p w14:paraId="0053FE30" w14:textId="77777777" w:rsidR="00721C67" w:rsidRPr="008E6852" w:rsidRDefault="00721C67" w:rsidP="00721C67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314B1ABB" w14:textId="77777777" w:rsidR="00721C67" w:rsidRPr="008E6852" w:rsidRDefault="00721C67" w:rsidP="00721C67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721C67" w:rsidRPr="008E6852" w14:paraId="2B763AC7" w14:textId="77777777" w:rsidTr="008E68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16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B4B69B" w14:textId="77777777" w:rsidR="00721C67" w:rsidRPr="008E6852" w:rsidRDefault="00721C67" w:rsidP="00721C6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529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CE1D8C" w14:textId="77777777" w:rsidR="00721C67" w:rsidRPr="008E6852" w:rsidRDefault="00721C67" w:rsidP="00721C6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65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50310A" w14:textId="77777777" w:rsidR="00721C67" w:rsidRPr="008E6852" w:rsidRDefault="00721C67" w:rsidP="00721C6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721C67" w:rsidRPr="008E6852" w14:paraId="231F1408" w14:textId="77777777" w:rsidTr="008E68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16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B9BEBB" w14:textId="77777777" w:rsidR="00721C67" w:rsidRPr="008E6852" w:rsidRDefault="00721C67" w:rsidP="00721C67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6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D6EEFC" w14:textId="77777777" w:rsidR="00721C67" w:rsidRPr="008E6852" w:rsidRDefault="00721C67" w:rsidP="00721C6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72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9B3ED8" w14:textId="77777777" w:rsidR="00721C67" w:rsidRPr="008E6852" w:rsidRDefault="00721C67" w:rsidP="00721C6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13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C6C3B5" w14:textId="77777777" w:rsidR="00721C67" w:rsidRPr="008E6852" w:rsidRDefault="00721C67" w:rsidP="00721C6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65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B4EA50F" w14:textId="77777777" w:rsidR="00721C67" w:rsidRPr="008E6852" w:rsidRDefault="00721C67" w:rsidP="00721C67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721C67" w:rsidRPr="008E6852" w14:paraId="05BFB908" w14:textId="77777777" w:rsidTr="008E68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16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A5039BD" w14:textId="77777777" w:rsidR="00721C67" w:rsidRPr="008E6852" w:rsidRDefault="00721C67" w:rsidP="00721C67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529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C408C2" w14:textId="77777777" w:rsidR="00721C67" w:rsidRPr="008E6852" w:rsidRDefault="00721C67" w:rsidP="00721C6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Ученик је способан да:</w:t>
            </w:r>
          </w:p>
        </w:tc>
        <w:tc>
          <w:tcPr>
            <w:tcW w:w="165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590F97A" w14:textId="77777777" w:rsidR="00721C67" w:rsidRPr="008E6852" w:rsidRDefault="00721C67" w:rsidP="00721C67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721C67" w:rsidRPr="008E6852" w14:paraId="14DE55C4" w14:textId="77777777" w:rsidTr="008E6852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16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72A171D" w14:textId="1BA8DA5D" w:rsidR="00721C67" w:rsidRPr="008E6852" w:rsidRDefault="00721C67" w:rsidP="00721C67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lastRenderedPageBreak/>
              <w:t>1.</w:t>
            </w:r>
            <w:r w:rsidR="00D63E98" w:rsidRPr="008E6852">
              <w:rPr>
                <w:b/>
                <w:sz w:val="22"/>
                <w:szCs w:val="22"/>
                <w:lang w:val="sr-Cyrl-CS"/>
              </w:rPr>
              <w:t>Рад на одјељењу за лијечење болести пародонцијума</w:t>
            </w:r>
          </w:p>
        </w:tc>
        <w:tc>
          <w:tcPr>
            <w:tcW w:w="666" w:type="pct"/>
            <w:gridSpan w:val="2"/>
            <w:tcBorders>
              <w:right w:val="single" w:sz="4" w:space="0" w:color="auto"/>
            </w:tcBorders>
          </w:tcPr>
          <w:p w14:paraId="5E2923BF" w14:textId="59F8BAFF" w:rsidR="00721C67" w:rsidRPr="008E6852" w:rsidRDefault="0096659A" w:rsidP="00721C67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</w:t>
            </w:r>
            <w:r w:rsidR="00795D17" w:rsidRPr="008E6852">
              <w:rPr>
                <w:sz w:val="22"/>
                <w:szCs w:val="22"/>
                <w:lang w:val="sr-Cyrl-CS"/>
              </w:rPr>
              <w:t>наброји</w:t>
            </w:r>
            <w:r w:rsidRPr="008E6852">
              <w:rPr>
                <w:sz w:val="22"/>
                <w:szCs w:val="22"/>
                <w:lang w:val="sr-Cyrl-CS"/>
              </w:rPr>
              <w:t xml:space="preserve"> и </w:t>
            </w:r>
            <w:r w:rsidR="00795D17" w:rsidRPr="008E6852">
              <w:rPr>
                <w:sz w:val="22"/>
                <w:szCs w:val="22"/>
                <w:lang w:val="sr-Cyrl-CS"/>
              </w:rPr>
              <w:t>дефинише</w:t>
            </w:r>
            <w:r w:rsidRPr="008E6852">
              <w:rPr>
                <w:sz w:val="22"/>
                <w:szCs w:val="22"/>
                <w:lang w:val="sr-Cyrl-CS"/>
              </w:rPr>
              <w:t xml:space="preserve"> </w:t>
            </w:r>
            <w:r w:rsidR="00795D17" w:rsidRPr="008E6852">
              <w:rPr>
                <w:sz w:val="22"/>
                <w:szCs w:val="22"/>
                <w:lang w:val="sr-Cyrl-CS"/>
              </w:rPr>
              <w:t>дужности и обавезе</w:t>
            </w:r>
            <w:r w:rsidRPr="008E6852">
              <w:rPr>
                <w:sz w:val="22"/>
                <w:szCs w:val="22"/>
                <w:lang w:val="sr-Cyrl-CS"/>
              </w:rPr>
              <w:t xml:space="preserve"> стоматоло</w:t>
            </w:r>
            <w:r w:rsidR="00F22511" w:rsidRPr="008E6852">
              <w:rPr>
                <w:sz w:val="22"/>
                <w:szCs w:val="22"/>
                <w:lang w:val="sr-Cyrl-CS"/>
              </w:rPr>
              <w:t>шк</w:t>
            </w:r>
            <w:r w:rsidRPr="008E6852">
              <w:rPr>
                <w:sz w:val="22"/>
                <w:szCs w:val="22"/>
                <w:lang w:val="sr-Cyrl-CS"/>
              </w:rPr>
              <w:t>е сестре на одјељењу за лијечење болести пародонцијума</w:t>
            </w:r>
          </w:p>
          <w:p w14:paraId="156D2365" w14:textId="203468A2" w:rsidR="00795D17" w:rsidRPr="008E6852" w:rsidRDefault="00795D17" w:rsidP="00795D17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-опише и наведе личну заштитну опрему на одјељењу за лијечење болести пародонцијума</w:t>
            </w:r>
          </w:p>
          <w:p w14:paraId="16F39723" w14:textId="75C9A55E" w:rsidR="00795D17" w:rsidRPr="008E6852" w:rsidRDefault="00795D17" w:rsidP="00795D17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 xml:space="preserve">-опише и објасни на који начин се припремају медикаменти, лијекови и средства за лијечење </w:t>
            </w:r>
            <w:r w:rsidR="00586CD6" w:rsidRPr="008E6852">
              <w:rPr>
                <w:sz w:val="22"/>
                <w:szCs w:val="22"/>
                <w:lang w:val="sr-Cyrl-CS"/>
              </w:rPr>
              <w:t>пародонцијума</w:t>
            </w:r>
          </w:p>
          <w:p w14:paraId="19F9CB18" w14:textId="77777777" w:rsidR="00795D17" w:rsidRPr="008E6852" w:rsidRDefault="00795D17" w:rsidP="00795D17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-дефинише средства која се примјењују код указивања прве помоћи</w:t>
            </w:r>
          </w:p>
          <w:p w14:paraId="362AB92E" w14:textId="1EF12619" w:rsidR="00795D17" w:rsidRPr="008E6852" w:rsidRDefault="00795D17" w:rsidP="00795D17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-објасни и опише припрему средстава код пружања прве помоћи</w:t>
            </w:r>
          </w:p>
          <w:p w14:paraId="6B4D4102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726" w:type="pct"/>
            <w:gridSpan w:val="2"/>
            <w:tcBorders>
              <w:right w:val="single" w:sz="4" w:space="0" w:color="auto"/>
            </w:tcBorders>
          </w:tcPr>
          <w:p w14:paraId="5BE109D8" w14:textId="528551B8" w:rsidR="00586CD6" w:rsidRPr="008E6852" w:rsidRDefault="00586CD6" w:rsidP="00586CD6">
            <w:pPr>
              <w:rPr>
                <w:bCs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-</w:t>
            </w:r>
            <w:r w:rsidRPr="008E6852">
              <w:rPr>
                <w:bCs/>
                <w:sz w:val="22"/>
                <w:szCs w:val="22"/>
                <w:lang w:val="sr-Cyrl-CS"/>
              </w:rPr>
              <w:t>демонстрира и прикаже дужности и обавезе стоматолошке сестре- техничара на одјељењу за лијечење болести пародонцијума</w:t>
            </w:r>
          </w:p>
          <w:p w14:paraId="63437CEE" w14:textId="77777777" w:rsidR="00586CD6" w:rsidRPr="008E6852" w:rsidRDefault="00586CD6" w:rsidP="00586CD6">
            <w:pPr>
              <w:rPr>
                <w:bCs/>
                <w:sz w:val="22"/>
                <w:szCs w:val="22"/>
                <w:lang w:val="sr-Cyrl-CS"/>
              </w:rPr>
            </w:pPr>
            <w:r w:rsidRPr="008E6852">
              <w:rPr>
                <w:bCs/>
                <w:sz w:val="22"/>
                <w:szCs w:val="22"/>
                <w:lang w:val="sr-Cyrl-CS"/>
              </w:rPr>
              <w:t>-покаже примјену личне заштитне опреме током рада и асистирања</w:t>
            </w:r>
          </w:p>
          <w:p w14:paraId="2F1CB205" w14:textId="3671F150" w:rsidR="00586CD6" w:rsidRPr="008E6852" w:rsidRDefault="00586CD6" w:rsidP="00586CD6">
            <w:pPr>
              <w:rPr>
                <w:bCs/>
                <w:sz w:val="22"/>
                <w:szCs w:val="22"/>
                <w:lang w:val="sr-Cyrl-CS"/>
              </w:rPr>
            </w:pPr>
            <w:r w:rsidRPr="008E6852">
              <w:rPr>
                <w:bCs/>
                <w:sz w:val="22"/>
                <w:szCs w:val="22"/>
                <w:lang w:val="sr-Cyrl-CS"/>
              </w:rPr>
              <w:t>-демонстрира припрему медикамената, лијекова и средстава за лијечење болести пародонцијума</w:t>
            </w:r>
          </w:p>
          <w:p w14:paraId="7AE63172" w14:textId="77777777" w:rsidR="00586CD6" w:rsidRPr="008E6852" w:rsidRDefault="00586CD6" w:rsidP="00586CD6">
            <w:pPr>
              <w:rPr>
                <w:bCs/>
                <w:sz w:val="22"/>
                <w:szCs w:val="22"/>
                <w:lang w:val="sr-Cyrl-CS"/>
              </w:rPr>
            </w:pPr>
            <w:r w:rsidRPr="008E6852">
              <w:rPr>
                <w:bCs/>
                <w:sz w:val="22"/>
                <w:szCs w:val="22"/>
                <w:lang w:val="sr-Cyrl-CS"/>
              </w:rPr>
              <w:t>-разликује средства која се примјењују код указивања прве помоћи</w:t>
            </w:r>
          </w:p>
          <w:p w14:paraId="6C03D520" w14:textId="77777777" w:rsidR="00586CD6" w:rsidRPr="008E6852" w:rsidRDefault="00586CD6" w:rsidP="00586CD6">
            <w:pPr>
              <w:rPr>
                <w:bCs/>
                <w:sz w:val="22"/>
                <w:szCs w:val="22"/>
                <w:lang w:val="sr-Cyrl-CS"/>
              </w:rPr>
            </w:pPr>
            <w:r w:rsidRPr="008E6852">
              <w:rPr>
                <w:bCs/>
                <w:sz w:val="22"/>
                <w:szCs w:val="22"/>
                <w:lang w:val="sr-Cyrl-CS"/>
              </w:rPr>
              <w:t>-демонстрира припрему средстава код пружања прве помоћи</w:t>
            </w:r>
          </w:p>
          <w:p w14:paraId="16F669E6" w14:textId="36017660" w:rsidR="00721C67" w:rsidRPr="008E6852" w:rsidRDefault="00721C67" w:rsidP="00721C67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1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94A7D" w14:textId="77777777" w:rsidR="00721C67" w:rsidRPr="008E6852" w:rsidRDefault="00721C67" w:rsidP="00721C67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4BB5E26" w14:textId="77777777" w:rsidR="00721C67" w:rsidRPr="008E6852" w:rsidRDefault="00721C67" w:rsidP="00721C67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317AF3F" w14:textId="77777777" w:rsidR="00721C67" w:rsidRPr="008E6852" w:rsidRDefault="00721C67" w:rsidP="00721C67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EAADCC1" w14:textId="77777777" w:rsidR="00721C67" w:rsidRPr="008E6852" w:rsidRDefault="00721C67" w:rsidP="00721C67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E39BED" w14:textId="77777777" w:rsidR="00721C67" w:rsidRPr="008E6852" w:rsidRDefault="00721C67" w:rsidP="00721C67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5E19557" w14:textId="77777777" w:rsidR="00721C67" w:rsidRPr="008E6852" w:rsidRDefault="00721C67" w:rsidP="00721C67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A2ACD99" w14:textId="77777777" w:rsidR="00721C67" w:rsidRPr="008E6852" w:rsidRDefault="00721C67" w:rsidP="00721C67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 ефикасно планира и организује вријеме</w:t>
            </w:r>
          </w:p>
          <w:p w14:paraId="171E39C1" w14:textId="77777777" w:rsidR="00721C67" w:rsidRPr="008E6852" w:rsidRDefault="00721C67" w:rsidP="00721C67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7D9A6C6A" w14:textId="77777777" w:rsidR="00721C67" w:rsidRPr="008E6852" w:rsidRDefault="00721C67" w:rsidP="00721C67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283E0D67" w14:textId="77777777" w:rsidR="00721C67" w:rsidRPr="008E6852" w:rsidRDefault="00721C67" w:rsidP="00721C67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 испољава иницијативу и предузимљивост</w:t>
            </w:r>
          </w:p>
          <w:p w14:paraId="6F94FBA9" w14:textId="77777777" w:rsidR="00721C67" w:rsidRPr="008E6852" w:rsidRDefault="00721C67" w:rsidP="00721C67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 савјесно, одговорно, уредно и правовремено обавља повјерене задатке</w:t>
            </w:r>
          </w:p>
          <w:p w14:paraId="41877B08" w14:textId="77777777" w:rsidR="00721C67" w:rsidRPr="008E6852" w:rsidRDefault="00721C67" w:rsidP="00721C67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0587A678" w14:textId="77777777" w:rsidR="00721C67" w:rsidRPr="008E6852" w:rsidRDefault="00721C67" w:rsidP="00721C67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400A04CA" w14:textId="77777777" w:rsidR="00721C67" w:rsidRPr="008E6852" w:rsidRDefault="00721C67" w:rsidP="00721C67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 показује добру моторичку координацију</w:t>
            </w:r>
          </w:p>
        </w:tc>
        <w:tc>
          <w:tcPr>
            <w:tcW w:w="1656" w:type="pct"/>
            <w:gridSpan w:val="3"/>
            <w:tcBorders>
              <w:left w:val="single" w:sz="4" w:space="0" w:color="auto"/>
            </w:tcBorders>
          </w:tcPr>
          <w:p w14:paraId="5B667FE4" w14:textId="77777777" w:rsidR="00721C67" w:rsidRPr="008E6852" w:rsidRDefault="00721C67" w:rsidP="00721C67">
            <w:pPr>
              <w:ind w:left="458"/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Наставник ће:</w:t>
            </w:r>
          </w:p>
          <w:p w14:paraId="064524C0" w14:textId="77777777" w:rsidR="00721C67" w:rsidRPr="008E6852" w:rsidRDefault="00721C67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259F81D7" w14:textId="77777777" w:rsidR="00721C67" w:rsidRPr="008E6852" w:rsidRDefault="00721C67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7344CF66" w14:textId="77777777" w:rsidR="00721C67" w:rsidRPr="008E6852" w:rsidRDefault="00721C67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користити видео записе и слајдове</w:t>
            </w:r>
          </w:p>
          <w:p w14:paraId="31D56209" w14:textId="1B64F10F" w:rsidR="00721C67" w:rsidRPr="008E6852" w:rsidRDefault="00845D00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представити лијекове, медикаменте и средства код лијечења болести пародонцијума</w:t>
            </w:r>
          </w:p>
          <w:p w14:paraId="621EAEFC" w14:textId="14805674" w:rsidR="00721C67" w:rsidRPr="008E6852" w:rsidRDefault="00845D00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представити инструменте и пратећу апаратуру</w:t>
            </w:r>
          </w:p>
          <w:p w14:paraId="4E2BF0D5" w14:textId="77777777" w:rsidR="00721C67" w:rsidRPr="008E6852" w:rsidRDefault="00721C67" w:rsidP="00721C67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6C2FBD1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</w:p>
          <w:p w14:paraId="01432BA4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</w:p>
          <w:p w14:paraId="08EDD43A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</w:p>
          <w:p w14:paraId="26F3578A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</w:p>
          <w:p w14:paraId="60721D63" w14:textId="77777777" w:rsidR="00721C67" w:rsidRPr="008E6852" w:rsidRDefault="00721C67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користити  индивидуални  и групни рад приликом оспособљавања ученика да се служе материјалом, инструментима и апаратуром</w:t>
            </w:r>
          </w:p>
        </w:tc>
      </w:tr>
      <w:tr w:rsidR="00721C67" w:rsidRPr="008E6852" w14:paraId="43F956D3" w14:textId="77777777" w:rsidTr="008E6852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16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08D067D" w14:textId="6BD278E1" w:rsidR="00721C67" w:rsidRPr="008E6852" w:rsidRDefault="00721C67" w:rsidP="00721C67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lastRenderedPageBreak/>
              <w:t>2.</w:t>
            </w:r>
            <w:r w:rsidR="00D63E98" w:rsidRPr="008E6852">
              <w:rPr>
                <w:b/>
                <w:sz w:val="22"/>
                <w:szCs w:val="22"/>
                <w:lang w:val="sr-Cyrl-CS"/>
              </w:rPr>
              <w:t>Припрема средстава и инструменета за откривање и уклањање денталног плака и уклањање зубног каменца</w:t>
            </w:r>
          </w:p>
        </w:tc>
        <w:tc>
          <w:tcPr>
            <w:tcW w:w="666" w:type="pct"/>
            <w:gridSpan w:val="2"/>
            <w:tcBorders>
              <w:right w:val="single" w:sz="4" w:space="0" w:color="auto"/>
            </w:tcBorders>
          </w:tcPr>
          <w:p w14:paraId="63C5314E" w14:textId="77777777" w:rsidR="009A25CC" w:rsidRPr="008E6852" w:rsidRDefault="009A25CC" w:rsidP="009A25CC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-наведе и наброји пародонтолошке инструменте</w:t>
            </w:r>
          </w:p>
          <w:p w14:paraId="1F015F7F" w14:textId="77777777" w:rsidR="009A25CC" w:rsidRPr="008E6852" w:rsidRDefault="009A25CC" w:rsidP="009A25CC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-опише и објасни принципе рада и рад са истим</w:t>
            </w:r>
          </w:p>
          <w:p w14:paraId="12B93CAB" w14:textId="77777777" w:rsidR="009A25CC" w:rsidRPr="008E6852" w:rsidRDefault="009A25CC" w:rsidP="009A25CC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-наведе и опише примјену средстава за идентификацију денталног плака</w:t>
            </w:r>
          </w:p>
          <w:p w14:paraId="67592211" w14:textId="77777777" w:rsidR="009A25CC" w:rsidRPr="008E6852" w:rsidRDefault="009A25CC" w:rsidP="009A25CC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-наведе и наброји ручне и машинске инструменте за уклањање денталног плака и зубног каменца</w:t>
            </w:r>
          </w:p>
          <w:p w14:paraId="1D54EE9C" w14:textId="617CDDFC" w:rsidR="00721C67" w:rsidRPr="008E6852" w:rsidRDefault="009A25CC" w:rsidP="009A25CC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-објасни употребу инструмената и апарата за уклањање меких и чврстих наслага</w:t>
            </w:r>
          </w:p>
        </w:tc>
        <w:tc>
          <w:tcPr>
            <w:tcW w:w="726" w:type="pct"/>
            <w:gridSpan w:val="2"/>
            <w:tcBorders>
              <w:right w:val="single" w:sz="4" w:space="0" w:color="auto"/>
            </w:tcBorders>
          </w:tcPr>
          <w:p w14:paraId="41BDAED6" w14:textId="77777777" w:rsidR="009A25CC" w:rsidRPr="008E6852" w:rsidRDefault="009A25CC" w:rsidP="009A25CC">
            <w:pPr>
              <w:rPr>
                <w:bCs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-</w:t>
            </w:r>
            <w:r w:rsidRPr="008E6852">
              <w:rPr>
                <w:bCs/>
                <w:sz w:val="22"/>
                <w:szCs w:val="22"/>
                <w:lang w:val="sr-Cyrl-CS"/>
              </w:rPr>
              <w:t>прикаже и разликује пародонтолошке инструменте</w:t>
            </w:r>
          </w:p>
          <w:p w14:paraId="24E923AE" w14:textId="77777777" w:rsidR="009A25CC" w:rsidRPr="008E6852" w:rsidRDefault="009A25CC" w:rsidP="009A25CC">
            <w:pPr>
              <w:rPr>
                <w:bCs/>
                <w:sz w:val="22"/>
                <w:szCs w:val="22"/>
                <w:lang w:val="sr-Cyrl-CS"/>
              </w:rPr>
            </w:pPr>
            <w:r w:rsidRPr="008E6852">
              <w:rPr>
                <w:bCs/>
                <w:sz w:val="22"/>
                <w:szCs w:val="22"/>
                <w:lang w:val="sr-Cyrl-CS"/>
              </w:rPr>
              <w:t>-демонстрира принципе рада и рад са пародонтолошким инструментима</w:t>
            </w:r>
          </w:p>
          <w:p w14:paraId="1F0A9F2F" w14:textId="77777777" w:rsidR="009A25CC" w:rsidRPr="008E6852" w:rsidRDefault="009A25CC" w:rsidP="009A25CC">
            <w:pPr>
              <w:rPr>
                <w:bCs/>
                <w:sz w:val="22"/>
                <w:szCs w:val="22"/>
                <w:lang w:val="sr-Cyrl-CS"/>
              </w:rPr>
            </w:pPr>
            <w:r w:rsidRPr="008E6852">
              <w:rPr>
                <w:bCs/>
                <w:sz w:val="22"/>
                <w:szCs w:val="22"/>
                <w:lang w:val="sr-Cyrl-CS"/>
              </w:rPr>
              <w:t>-прикаже начин примјене средстава за идентификацију денталног плака</w:t>
            </w:r>
          </w:p>
          <w:p w14:paraId="758980CC" w14:textId="77777777" w:rsidR="009A25CC" w:rsidRPr="008E6852" w:rsidRDefault="009A25CC" w:rsidP="009A25CC">
            <w:pPr>
              <w:rPr>
                <w:bCs/>
                <w:sz w:val="22"/>
                <w:szCs w:val="22"/>
                <w:lang w:val="sr-Cyrl-CS"/>
              </w:rPr>
            </w:pPr>
            <w:r w:rsidRPr="008E6852">
              <w:rPr>
                <w:bCs/>
                <w:sz w:val="22"/>
                <w:szCs w:val="22"/>
                <w:lang w:val="sr-Cyrl-CS"/>
              </w:rPr>
              <w:t xml:space="preserve">-демонстрира и покаже руковање инструментима за уклањање денталног плака </w:t>
            </w:r>
          </w:p>
          <w:p w14:paraId="371F1130" w14:textId="77777777" w:rsidR="009A25CC" w:rsidRPr="008E6852" w:rsidRDefault="009A25CC" w:rsidP="009A25CC">
            <w:pPr>
              <w:rPr>
                <w:bCs/>
                <w:sz w:val="22"/>
                <w:szCs w:val="22"/>
                <w:lang w:val="sr-Cyrl-CS"/>
              </w:rPr>
            </w:pPr>
            <w:r w:rsidRPr="008E6852">
              <w:rPr>
                <w:bCs/>
                <w:sz w:val="22"/>
                <w:szCs w:val="22"/>
                <w:lang w:val="sr-Cyrl-CS"/>
              </w:rPr>
              <w:t>-демонстрира ручне инструменте за уклањање зубног каменца</w:t>
            </w:r>
          </w:p>
          <w:p w14:paraId="3DE33AAD" w14:textId="77777777" w:rsidR="009A25CC" w:rsidRPr="008E6852" w:rsidRDefault="009A25CC" w:rsidP="009A25CC">
            <w:pPr>
              <w:rPr>
                <w:bCs/>
                <w:sz w:val="22"/>
                <w:szCs w:val="22"/>
                <w:lang w:val="sr-Cyrl-CS"/>
              </w:rPr>
            </w:pPr>
            <w:r w:rsidRPr="008E6852">
              <w:rPr>
                <w:bCs/>
                <w:sz w:val="22"/>
                <w:szCs w:val="22"/>
                <w:lang w:val="sr-Cyrl-CS"/>
              </w:rPr>
              <w:t>-покаже примјену кавитрона у уклањању зубног каменца</w:t>
            </w:r>
          </w:p>
          <w:p w14:paraId="7AEE9021" w14:textId="514EC953" w:rsidR="00721C67" w:rsidRPr="008E6852" w:rsidRDefault="009A25CC" w:rsidP="009A25CC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bCs/>
                <w:sz w:val="22"/>
                <w:szCs w:val="22"/>
                <w:lang w:val="sr-Cyrl-CS"/>
              </w:rPr>
              <w:t>-асистира у току рада</w:t>
            </w:r>
          </w:p>
          <w:p w14:paraId="2D1C48B6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3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385F" w14:textId="77777777" w:rsidR="00721C67" w:rsidRPr="008E6852" w:rsidRDefault="00721C67" w:rsidP="00721C67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56" w:type="pct"/>
            <w:gridSpan w:val="3"/>
            <w:tcBorders>
              <w:left w:val="single" w:sz="4" w:space="0" w:color="auto"/>
            </w:tcBorders>
          </w:tcPr>
          <w:p w14:paraId="6F656E93" w14:textId="77777777" w:rsidR="00721C67" w:rsidRPr="008E6852" w:rsidRDefault="00721C67" w:rsidP="00721C67">
            <w:pPr>
              <w:ind w:left="458"/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Наставник ће:</w:t>
            </w:r>
          </w:p>
          <w:p w14:paraId="214FE3FB" w14:textId="77777777" w:rsidR="00721C67" w:rsidRPr="008E6852" w:rsidRDefault="00721C67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10E9E14A" w14:textId="254206FF" w:rsidR="00721C67" w:rsidRPr="008E6852" w:rsidRDefault="00721C67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користити интернет као извор информација</w:t>
            </w:r>
            <w:r w:rsidR="00F45A14" w:rsidRPr="008E6852">
              <w:rPr>
                <w:sz w:val="22"/>
                <w:szCs w:val="22"/>
                <w:lang w:val="sr-Cyrl-CS"/>
              </w:rPr>
              <w:t>, видео записе</w:t>
            </w:r>
          </w:p>
          <w:p w14:paraId="08868B98" w14:textId="77777777" w:rsidR="00F45A14" w:rsidRPr="008E6852" w:rsidRDefault="00F45A14" w:rsidP="00F45A14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користити органске боје за идентификацију денталног плака као и инструменте за уклањање денталног плака</w:t>
            </w:r>
          </w:p>
          <w:p w14:paraId="2CA609A8" w14:textId="77777777" w:rsidR="00F45A14" w:rsidRPr="008E6852" w:rsidRDefault="00F45A14" w:rsidP="00F45A14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користити кавитрон и ручне инструменте за уклањање зубног каменца</w:t>
            </w:r>
          </w:p>
          <w:p w14:paraId="4BF28C2C" w14:textId="62EFCDF4" w:rsidR="00721C67" w:rsidRPr="008E6852" w:rsidRDefault="00721C67" w:rsidP="00F45A14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32F84F53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</w:p>
          <w:p w14:paraId="7B07E6BC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</w:p>
          <w:p w14:paraId="792BB45A" w14:textId="77777777" w:rsidR="00721C67" w:rsidRPr="008E6852" w:rsidRDefault="00721C67" w:rsidP="00721C67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CB2DCDB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</w:p>
          <w:p w14:paraId="14CF704A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</w:p>
          <w:p w14:paraId="7513793B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</w:p>
          <w:p w14:paraId="071ECF0A" w14:textId="77777777" w:rsidR="00721C67" w:rsidRPr="008E6852" w:rsidRDefault="00721C67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 апаратуром</w:t>
            </w:r>
          </w:p>
        </w:tc>
      </w:tr>
      <w:tr w:rsidR="00721C67" w:rsidRPr="008E6852" w14:paraId="1F58F916" w14:textId="77777777" w:rsidTr="008E6852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16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F84AC3A" w14:textId="1170EDA0" w:rsidR="00721C67" w:rsidRPr="008E6852" w:rsidRDefault="00721C67" w:rsidP="00721C67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lastRenderedPageBreak/>
              <w:t>3.</w:t>
            </w:r>
            <w:r w:rsidR="00FC60F6" w:rsidRPr="008E6852">
              <w:rPr>
                <w:b/>
                <w:sz w:val="22"/>
                <w:szCs w:val="22"/>
                <w:lang w:val="sr-Cyrl-CS"/>
              </w:rPr>
              <w:t>Упознавање и припрема инструмената за обраду пародонталних џепова</w:t>
            </w:r>
          </w:p>
          <w:p w14:paraId="2FD0032A" w14:textId="77777777" w:rsidR="00721C67" w:rsidRPr="008E6852" w:rsidRDefault="00721C67" w:rsidP="00721C67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66" w:type="pct"/>
            <w:gridSpan w:val="2"/>
            <w:tcBorders>
              <w:right w:val="single" w:sz="4" w:space="0" w:color="auto"/>
            </w:tcBorders>
          </w:tcPr>
          <w:p w14:paraId="3E7BE2FE" w14:textId="51C4DC5D" w:rsidR="00721C67" w:rsidRPr="008E6852" w:rsidRDefault="0067666A" w:rsidP="00721C6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 xml:space="preserve">-наведе и наброји инструменте </w:t>
            </w:r>
            <w:r w:rsidR="005D1804" w:rsidRPr="008E6852">
              <w:rPr>
                <w:sz w:val="22"/>
                <w:szCs w:val="22"/>
                <w:lang w:val="sr-Cyrl-CS"/>
              </w:rPr>
              <w:t>који се користе при обради пароднталних џепова</w:t>
            </w:r>
          </w:p>
          <w:p w14:paraId="0846BDF2" w14:textId="109901D7" w:rsidR="00FF1A18" w:rsidRPr="008E6852" w:rsidRDefault="00FF1A18" w:rsidP="00721C6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-опише и објасни припрему инструмената за обраду пародонталних џепова</w:t>
            </w:r>
          </w:p>
          <w:p w14:paraId="15C07D48" w14:textId="448FC7D3" w:rsidR="005D1804" w:rsidRPr="008E6852" w:rsidRDefault="005D1804" w:rsidP="00721C6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-опише и објасни начин руковања са инструментима за обраду пародонталних џепова</w:t>
            </w:r>
          </w:p>
        </w:tc>
        <w:tc>
          <w:tcPr>
            <w:tcW w:w="726" w:type="pct"/>
            <w:gridSpan w:val="2"/>
            <w:tcBorders>
              <w:right w:val="single" w:sz="4" w:space="0" w:color="auto"/>
            </w:tcBorders>
          </w:tcPr>
          <w:p w14:paraId="28817D19" w14:textId="77777777" w:rsidR="00721C67" w:rsidRPr="008E6852" w:rsidRDefault="00FF1A18" w:rsidP="00721C67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-прикаже и демонстрира инструменте који се користе приликом обраде пародонталних џепова</w:t>
            </w:r>
          </w:p>
          <w:p w14:paraId="306F7B5C" w14:textId="77777777" w:rsidR="00ED117B" w:rsidRPr="008E6852" w:rsidRDefault="00ED117B" w:rsidP="00721C67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-прикаже и покаже припрему инструмената и материјала за обраду пародонталних џепова</w:t>
            </w:r>
          </w:p>
          <w:p w14:paraId="70D5E918" w14:textId="43E0CFE0" w:rsidR="00457273" w:rsidRPr="008E6852" w:rsidRDefault="00457273" w:rsidP="00721C67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-покаже и демонстрира начин руковања инструментима приликом обраде пародонталних џепова</w:t>
            </w:r>
          </w:p>
        </w:tc>
        <w:tc>
          <w:tcPr>
            <w:tcW w:w="113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C2C29" w14:textId="77777777" w:rsidR="00721C67" w:rsidRPr="008E6852" w:rsidRDefault="00721C67" w:rsidP="00721C67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56" w:type="pct"/>
            <w:gridSpan w:val="3"/>
            <w:tcBorders>
              <w:left w:val="single" w:sz="4" w:space="0" w:color="auto"/>
            </w:tcBorders>
          </w:tcPr>
          <w:p w14:paraId="40171735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 xml:space="preserve">          Наставник ће :</w:t>
            </w:r>
          </w:p>
          <w:p w14:paraId="50E21ED3" w14:textId="77777777" w:rsidR="00721C67" w:rsidRPr="008E6852" w:rsidRDefault="00721C67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0DC564F0" w14:textId="77777777" w:rsidR="00721C67" w:rsidRPr="008E6852" w:rsidRDefault="00721C67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68BE0E52" w14:textId="77777777" w:rsidR="00721C67" w:rsidRPr="008E6852" w:rsidRDefault="00721C67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користити видео записе и  слајдове</w:t>
            </w:r>
          </w:p>
          <w:p w14:paraId="5E385666" w14:textId="15BCF8C4" w:rsidR="00721C67" w:rsidRPr="008E6852" w:rsidRDefault="00721C67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приказати</w:t>
            </w:r>
            <w:r w:rsidR="00795D17" w:rsidRPr="008E6852">
              <w:rPr>
                <w:sz w:val="22"/>
                <w:szCs w:val="22"/>
                <w:lang w:val="sr-Cyrl-CS"/>
              </w:rPr>
              <w:t xml:space="preserve"> и користити инструменте за обраду пародонталних џепова</w:t>
            </w:r>
          </w:p>
          <w:p w14:paraId="32577580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</w:p>
          <w:p w14:paraId="60437F4C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</w:p>
          <w:p w14:paraId="1877719C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</w:p>
          <w:p w14:paraId="394E2FD6" w14:textId="77777777" w:rsidR="00721C67" w:rsidRPr="008E6852" w:rsidRDefault="00721C67" w:rsidP="00721C6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</w:p>
          <w:p w14:paraId="078DE722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</w:p>
          <w:p w14:paraId="69E8B447" w14:textId="77777777" w:rsidR="00721C67" w:rsidRPr="008E6852" w:rsidRDefault="00721C67" w:rsidP="00721C67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721C67" w:rsidRPr="008E6852" w14:paraId="5F5DFE2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7EB0CFD" w14:textId="77777777" w:rsidR="00721C67" w:rsidRPr="008E6852" w:rsidRDefault="00721C67" w:rsidP="00721C67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721C67" w:rsidRPr="008E6852" w14:paraId="685B43AB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2932EB9C" w14:textId="2F0B7AB5" w:rsidR="00721C67" w:rsidRPr="008E6852" w:rsidRDefault="00E4416F" w:rsidP="00721C67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 xml:space="preserve">       </w:t>
            </w:r>
            <w:r w:rsidR="00721C67" w:rsidRPr="008E6852">
              <w:rPr>
                <w:sz w:val="22"/>
                <w:szCs w:val="22"/>
                <w:lang w:val="sr-Cyrl-CS"/>
              </w:rPr>
              <w:t>Биологија</w:t>
            </w:r>
          </w:p>
          <w:p w14:paraId="21857F83" w14:textId="3A798EE1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 xml:space="preserve">       </w:t>
            </w:r>
            <w:r w:rsidR="00E4416F" w:rsidRPr="008E6852">
              <w:rPr>
                <w:sz w:val="22"/>
                <w:szCs w:val="22"/>
                <w:lang w:val="sr-Cyrl-CS"/>
              </w:rPr>
              <w:t>Микробиологија</w:t>
            </w:r>
          </w:p>
          <w:p w14:paraId="19799524" w14:textId="77777777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 xml:space="preserve">       </w:t>
            </w:r>
          </w:p>
        </w:tc>
      </w:tr>
      <w:tr w:rsidR="00721C67" w:rsidRPr="008E6852" w14:paraId="7D066A9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103FDCCD" w14:textId="77777777" w:rsidR="00721C67" w:rsidRPr="008E6852" w:rsidRDefault="00721C67" w:rsidP="00721C67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721C67" w:rsidRPr="008E6852" w14:paraId="5F8EA2F8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24B37272" w14:textId="77777777" w:rsidR="00E4416F" w:rsidRPr="008E6852" w:rsidRDefault="00721C67" w:rsidP="00E4416F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8E6852">
              <w:rPr>
                <w:bCs/>
                <w:sz w:val="22"/>
                <w:szCs w:val="22"/>
                <w:lang w:val="sr-Cyrl-CS"/>
              </w:rPr>
              <w:t>Уџбеници и приручници одобрени од стране Министарства просвјете и културе РС</w:t>
            </w:r>
          </w:p>
          <w:p w14:paraId="607FA5B9" w14:textId="77777777" w:rsidR="00721C67" w:rsidRPr="008E6852" w:rsidRDefault="00721C67" w:rsidP="00721C67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8E6852">
              <w:rPr>
                <w:bCs/>
                <w:sz w:val="22"/>
                <w:szCs w:val="22"/>
                <w:lang w:val="sr-Cyrl-CS"/>
              </w:rPr>
              <w:t>Кабинет са очигледним наставним средствима</w:t>
            </w:r>
          </w:p>
          <w:p w14:paraId="1C05A2C5" w14:textId="77777777" w:rsidR="00721C67" w:rsidRPr="008E6852" w:rsidRDefault="00721C67" w:rsidP="00721C67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8E6852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F421D03" w14:textId="77777777" w:rsidR="00721C67" w:rsidRPr="008E6852" w:rsidRDefault="00721C67" w:rsidP="00721C67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8E6852">
              <w:rPr>
                <w:bCs/>
                <w:sz w:val="22"/>
                <w:szCs w:val="22"/>
                <w:lang w:val="sr-Cyrl-CS"/>
              </w:rPr>
              <w:t>Слајдови и видео записи</w:t>
            </w:r>
          </w:p>
          <w:p w14:paraId="465FAD78" w14:textId="77777777" w:rsidR="00721C67" w:rsidRPr="008E6852" w:rsidRDefault="00721C67" w:rsidP="00721C67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721C67" w:rsidRPr="008E6852" w14:paraId="1B5F2BC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0EDDC8" w14:textId="77777777" w:rsidR="00721C67" w:rsidRPr="008E6852" w:rsidRDefault="00721C67" w:rsidP="00721C67">
            <w:pPr>
              <w:rPr>
                <w:b/>
                <w:sz w:val="22"/>
                <w:szCs w:val="22"/>
                <w:lang w:val="sr-Cyrl-CS"/>
              </w:rPr>
            </w:pPr>
            <w:r w:rsidRPr="008E6852">
              <w:rPr>
                <w:b/>
                <w:sz w:val="22"/>
                <w:szCs w:val="22"/>
                <w:lang w:val="sr-Cyrl-CS"/>
              </w:rPr>
              <w:t>Оцјењивање</w:t>
            </w:r>
          </w:p>
        </w:tc>
      </w:tr>
      <w:tr w:rsidR="00721C67" w:rsidRPr="008E6852" w14:paraId="67EF3C5D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D1E6CBF" w14:textId="5FF26058" w:rsidR="00721C67" w:rsidRPr="008E6852" w:rsidRDefault="00721C67" w:rsidP="00721C67">
            <w:pPr>
              <w:rPr>
                <w:sz w:val="22"/>
                <w:szCs w:val="22"/>
                <w:lang w:val="sr-Cyrl-CS"/>
              </w:rPr>
            </w:pPr>
            <w:r w:rsidRPr="008E6852">
              <w:rPr>
                <w:sz w:val="22"/>
                <w:szCs w:val="22"/>
                <w:lang w:val="sr-Cyrl-CS"/>
              </w:rPr>
              <w:t xml:space="preserve">       Оцјењивање и вредновање ученика у складу са Законом о средњем образовању и </w:t>
            </w:r>
            <w:r w:rsidR="00F240D6">
              <w:rPr>
                <w:sz w:val="22"/>
                <w:szCs w:val="22"/>
                <w:lang w:val="sr-Cyrl-CS"/>
              </w:rPr>
              <w:t>важећим п</w:t>
            </w:r>
            <w:r w:rsidRPr="008E6852">
              <w:rPr>
                <w:sz w:val="22"/>
                <w:szCs w:val="22"/>
                <w:lang w:val="sr-Cyrl-CS"/>
              </w:rPr>
              <w:t>равилником о оцјењивању.</w:t>
            </w:r>
          </w:p>
          <w:p w14:paraId="43CE99CE" w14:textId="70670142" w:rsidR="00721C67" w:rsidRPr="00F240D6" w:rsidRDefault="00721C67" w:rsidP="00F240D6">
            <w:pPr>
              <w:rPr>
                <w:sz w:val="22"/>
                <w:szCs w:val="22"/>
                <w:lang w:val="sr-Cyrl-CS"/>
              </w:rPr>
            </w:pPr>
          </w:p>
        </w:tc>
      </w:tr>
    </w:tbl>
    <w:p w14:paraId="7A438923" w14:textId="7198EC39" w:rsidR="00C74A62" w:rsidRPr="008E6852" w:rsidRDefault="00C74A62">
      <w:pPr>
        <w:rPr>
          <w:sz w:val="22"/>
          <w:szCs w:val="22"/>
          <w:lang w:val="sr-Cyrl-CS"/>
        </w:rPr>
      </w:pPr>
      <w:bookmarkStart w:id="0" w:name="_GoBack"/>
      <w:bookmarkEnd w:id="0"/>
    </w:p>
    <w:sectPr w:rsidR="00C74A62" w:rsidRPr="008E6852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57EB5"/>
    <w:rsid w:val="00060671"/>
    <w:rsid w:val="00062AF9"/>
    <w:rsid w:val="00065E62"/>
    <w:rsid w:val="00067489"/>
    <w:rsid w:val="000703DF"/>
    <w:rsid w:val="00081302"/>
    <w:rsid w:val="00084F71"/>
    <w:rsid w:val="00085F34"/>
    <w:rsid w:val="000924A7"/>
    <w:rsid w:val="00092D29"/>
    <w:rsid w:val="00093072"/>
    <w:rsid w:val="00093CD3"/>
    <w:rsid w:val="000A455F"/>
    <w:rsid w:val="000B099E"/>
    <w:rsid w:val="000B0D88"/>
    <w:rsid w:val="000B10D6"/>
    <w:rsid w:val="000B1F88"/>
    <w:rsid w:val="000B2693"/>
    <w:rsid w:val="000B275F"/>
    <w:rsid w:val="000B7B34"/>
    <w:rsid w:val="000C08DD"/>
    <w:rsid w:val="000C1017"/>
    <w:rsid w:val="000D161D"/>
    <w:rsid w:val="000D5FC3"/>
    <w:rsid w:val="000E0CD7"/>
    <w:rsid w:val="000F217B"/>
    <w:rsid w:val="0010760C"/>
    <w:rsid w:val="001111E2"/>
    <w:rsid w:val="001119DE"/>
    <w:rsid w:val="00111B19"/>
    <w:rsid w:val="00112121"/>
    <w:rsid w:val="00114DF6"/>
    <w:rsid w:val="00117B71"/>
    <w:rsid w:val="001244D6"/>
    <w:rsid w:val="00124AFC"/>
    <w:rsid w:val="00131092"/>
    <w:rsid w:val="00135104"/>
    <w:rsid w:val="00137EA2"/>
    <w:rsid w:val="001505AC"/>
    <w:rsid w:val="00152A0A"/>
    <w:rsid w:val="001628FE"/>
    <w:rsid w:val="00182822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C7647"/>
    <w:rsid w:val="001D19B5"/>
    <w:rsid w:val="001E169E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605C"/>
    <w:rsid w:val="00256115"/>
    <w:rsid w:val="00265835"/>
    <w:rsid w:val="0029415A"/>
    <w:rsid w:val="002A3474"/>
    <w:rsid w:val="002B004C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02ECF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6743"/>
    <w:rsid w:val="003B11C2"/>
    <w:rsid w:val="003B19F4"/>
    <w:rsid w:val="003B7D89"/>
    <w:rsid w:val="003C1971"/>
    <w:rsid w:val="003C312A"/>
    <w:rsid w:val="003C3E14"/>
    <w:rsid w:val="003C4C46"/>
    <w:rsid w:val="003C6BB8"/>
    <w:rsid w:val="003C75F6"/>
    <w:rsid w:val="003D28C0"/>
    <w:rsid w:val="003D33C2"/>
    <w:rsid w:val="003D4371"/>
    <w:rsid w:val="003D570A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4004A"/>
    <w:rsid w:val="00442D32"/>
    <w:rsid w:val="0044567F"/>
    <w:rsid w:val="00454C55"/>
    <w:rsid w:val="00457273"/>
    <w:rsid w:val="0046189F"/>
    <w:rsid w:val="00462C9C"/>
    <w:rsid w:val="00465FE9"/>
    <w:rsid w:val="004817D9"/>
    <w:rsid w:val="004854B5"/>
    <w:rsid w:val="00485F84"/>
    <w:rsid w:val="00486608"/>
    <w:rsid w:val="0048742F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4E1AA1"/>
    <w:rsid w:val="00502AF9"/>
    <w:rsid w:val="00506B9D"/>
    <w:rsid w:val="005133F3"/>
    <w:rsid w:val="00521ABF"/>
    <w:rsid w:val="00523596"/>
    <w:rsid w:val="00525E01"/>
    <w:rsid w:val="00541FB8"/>
    <w:rsid w:val="0055652B"/>
    <w:rsid w:val="005633C4"/>
    <w:rsid w:val="00563B79"/>
    <w:rsid w:val="00571931"/>
    <w:rsid w:val="00574488"/>
    <w:rsid w:val="00575824"/>
    <w:rsid w:val="00586373"/>
    <w:rsid w:val="00586CD6"/>
    <w:rsid w:val="005912C7"/>
    <w:rsid w:val="00592937"/>
    <w:rsid w:val="00596C1D"/>
    <w:rsid w:val="005D1804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441F1"/>
    <w:rsid w:val="00644208"/>
    <w:rsid w:val="006442B5"/>
    <w:rsid w:val="00645E2A"/>
    <w:rsid w:val="00647FC9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7666A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1C67"/>
    <w:rsid w:val="007258E0"/>
    <w:rsid w:val="007341B5"/>
    <w:rsid w:val="00745D7F"/>
    <w:rsid w:val="00752839"/>
    <w:rsid w:val="0075779F"/>
    <w:rsid w:val="007644A3"/>
    <w:rsid w:val="00764BAD"/>
    <w:rsid w:val="00767E0F"/>
    <w:rsid w:val="00771F48"/>
    <w:rsid w:val="00775510"/>
    <w:rsid w:val="0077787E"/>
    <w:rsid w:val="007877CA"/>
    <w:rsid w:val="00790F8F"/>
    <w:rsid w:val="00791306"/>
    <w:rsid w:val="00795D17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6CF2"/>
    <w:rsid w:val="008300B7"/>
    <w:rsid w:val="00832473"/>
    <w:rsid w:val="00833057"/>
    <w:rsid w:val="00833E8C"/>
    <w:rsid w:val="008360B3"/>
    <w:rsid w:val="0083640B"/>
    <w:rsid w:val="008436AE"/>
    <w:rsid w:val="00845D00"/>
    <w:rsid w:val="00856B15"/>
    <w:rsid w:val="00857F73"/>
    <w:rsid w:val="008617FD"/>
    <w:rsid w:val="00863338"/>
    <w:rsid w:val="00866CBA"/>
    <w:rsid w:val="00876626"/>
    <w:rsid w:val="008B1A5C"/>
    <w:rsid w:val="008B4456"/>
    <w:rsid w:val="008D03B9"/>
    <w:rsid w:val="008D1CFE"/>
    <w:rsid w:val="008D5B7A"/>
    <w:rsid w:val="008E6852"/>
    <w:rsid w:val="008F207C"/>
    <w:rsid w:val="00901403"/>
    <w:rsid w:val="0091071D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66466"/>
    <w:rsid w:val="0096659A"/>
    <w:rsid w:val="00972F46"/>
    <w:rsid w:val="00973793"/>
    <w:rsid w:val="00975C19"/>
    <w:rsid w:val="009862D7"/>
    <w:rsid w:val="009A25CC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E714F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660B"/>
    <w:rsid w:val="00A4792A"/>
    <w:rsid w:val="00A52C8B"/>
    <w:rsid w:val="00A67675"/>
    <w:rsid w:val="00A746CA"/>
    <w:rsid w:val="00A84A1D"/>
    <w:rsid w:val="00A8563A"/>
    <w:rsid w:val="00A953A5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01296"/>
    <w:rsid w:val="00B1154E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088A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7C53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72A2"/>
    <w:rsid w:val="00D01873"/>
    <w:rsid w:val="00D025D0"/>
    <w:rsid w:val="00D0317C"/>
    <w:rsid w:val="00D0707A"/>
    <w:rsid w:val="00D14F49"/>
    <w:rsid w:val="00D16BE0"/>
    <w:rsid w:val="00D22892"/>
    <w:rsid w:val="00D260C2"/>
    <w:rsid w:val="00D34CF4"/>
    <w:rsid w:val="00D40ACF"/>
    <w:rsid w:val="00D4188C"/>
    <w:rsid w:val="00D54DC7"/>
    <w:rsid w:val="00D63E98"/>
    <w:rsid w:val="00D65F6A"/>
    <w:rsid w:val="00D67752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E038E1"/>
    <w:rsid w:val="00E0527F"/>
    <w:rsid w:val="00E05927"/>
    <w:rsid w:val="00E063F2"/>
    <w:rsid w:val="00E1331D"/>
    <w:rsid w:val="00E15CC0"/>
    <w:rsid w:val="00E174E9"/>
    <w:rsid w:val="00E23035"/>
    <w:rsid w:val="00E307A7"/>
    <w:rsid w:val="00E32EBE"/>
    <w:rsid w:val="00E34968"/>
    <w:rsid w:val="00E41142"/>
    <w:rsid w:val="00E42043"/>
    <w:rsid w:val="00E430B8"/>
    <w:rsid w:val="00E4416F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0935"/>
    <w:rsid w:val="00EC1BDD"/>
    <w:rsid w:val="00ED117B"/>
    <w:rsid w:val="00ED2642"/>
    <w:rsid w:val="00ED46BA"/>
    <w:rsid w:val="00EE52DB"/>
    <w:rsid w:val="00F03B35"/>
    <w:rsid w:val="00F1335F"/>
    <w:rsid w:val="00F158A0"/>
    <w:rsid w:val="00F21737"/>
    <w:rsid w:val="00F21F4D"/>
    <w:rsid w:val="00F22257"/>
    <w:rsid w:val="00F22511"/>
    <w:rsid w:val="00F233F0"/>
    <w:rsid w:val="00F240D6"/>
    <w:rsid w:val="00F31B9C"/>
    <w:rsid w:val="00F34A5E"/>
    <w:rsid w:val="00F354D0"/>
    <w:rsid w:val="00F45A14"/>
    <w:rsid w:val="00F517D4"/>
    <w:rsid w:val="00F51912"/>
    <w:rsid w:val="00F52F69"/>
    <w:rsid w:val="00F56080"/>
    <w:rsid w:val="00F572F2"/>
    <w:rsid w:val="00F6225D"/>
    <w:rsid w:val="00F63B84"/>
    <w:rsid w:val="00F63D28"/>
    <w:rsid w:val="00F6625A"/>
    <w:rsid w:val="00F67087"/>
    <w:rsid w:val="00F81E06"/>
    <w:rsid w:val="00F83082"/>
    <w:rsid w:val="00F91A70"/>
    <w:rsid w:val="00FA3344"/>
    <w:rsid w:val="00FA5471"/>
    <w:rsid w:val="00FB0B6B"/>
    <w:rsid w:val="00FB6CB1"/>
    <w:rsid w:val="00FC60F6"/>
    <w:rsid w:val="00FD4860"/>
    <w:rsid w:val="00FE0E30"/>
    <w:rsid w:val="00FE0F18"/>
    <w:rsid w:val="00FE1FE2"/>
    <w:rsid w:val="00FF09E9"/>
    <w:rsid w:val="00FF1A18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46AB9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5A449-8398-4DAB-84A7-5DD57DC9E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2208</TotalTime>
  <Pages>1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ASUS</dc:creator>
  <cp:lastModifiedBy>24. Milija Marjanovic</cp:lastModifiedBy>
  <cp:revision>35</cp:revision>
  <cp:lastPrinted>2020-03-17T06:21:00Z</cp:lastPrinted>
  <dcterms:created xsi:type="dcterms:W3CDTF">2025-04-23T07:36:00Z</dcterms:created>
  <dcterms:modified xsi:type="dcterms:W3CDTF">2025-07-01T11:24:00Z</dcterms:modified>
</cp:coreProperties>
</file>